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B9" w:rsidRPr="00C21232" w:rsidRDefault="008B52B9" w:rsidP="008B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b/>
          <w:bCs/>
          <w:sz w:val="29"/>
        </w:rPr>
        <w:t>ИНФОРМАЦИЯ</w:t>
      </w:r>
    </w:p>
    <w:p w:rsidR="008B52B9" w:rsidRPr="00C21232" w:rsidRDefault="008B52B9" w:rsidP="008B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b/>
          <w:bCs/>
          <w:sz w:val="29"/>
        </w:rPr>
        <w:t>о ходе реализации мер по противодействию коррупции</w:t>
      </w:r>
    </w:p>
    <w:p w:rsidR="008B52B9" w:rsidRPr="00C21232" w:rsidRDefault="008B52B9" w:rsidP="008B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b/>
          <w:bCs/>
          <w:sz w:val="29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9"/>
        </w:rPr>
        <w:t xml:space="preserve"> </w:t>
      </w:r>
      <w:r w:rsidRPr="00C21232">
        <w:rPr>
          <w:rFonts w:ascii="Times New Roman" w:eastAsia="Times New Roman" w:hAnsi="Times New Roman" w:cs="Times New Roman"/>
          <w:b/>
          <w:bCs/>
          <w:sz w:val="29"/>
          <w:u w:val="single"/>
        </w:rPr>
        <w:t>II</w:t>
      </w:r>
      <w:r w:rsidR="00021644" w:rsidRPr="00C21232">
        <w:rPr>
          <w:rFonts w:ascii="Times New Roman" w:eastAsia="Times New Roman" w:hAnsi="Times New Roman" w:cs="Times New Roman"/>
          <w:b/>
          <w:bCs/>
          <w:sz w:val="29"/>
          <w:u w:val="single"/>
        </w:rPr>
        <w:t>I</w:t>
      </w:r>
      <w:r w:rsidRPr="00C21232">
        <w:rPr>
          <w:rFonts w:ascii="Times New Roman" w:eastAsia="Times New Roman" w:hAnsi="Times New Roman" w:cs="Times New Roman"/>
          <w:b/>
          <w:bCs/>
          <w:sz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9"/>
        </w:rPr>
        <w:t xml:space="preserve"> </w:t>
      </w:r>
      <w:r w:rsidRPr="00C21232">
        <w:rPr>
          <w:rFonts w:ascii="Times New Roman" w:eastAsia="Times New Roman" w:hAnsi="Times New Roman" w:cs="Times New Roman"/>
          <w:b/>
          <w:bCs/>
          <w:sz w:val="29"/>
        </w:rPr>
        <w:t xml:space="preserve">квартал </w:t>
      </w:r>
      <w:r w:rsidRPr="00C21232">
        <w:rPr>
          <w:rFonts w:ascii="Times New Roman" w:eastAsia="Times New Roman" w:hAnsi="Times New Roman" w:cs="Times New Roman"/>
          <w:b/>
          <w:bCs/>
          <w:sz w:val="29"/>
          <w:u w:val="single"/>
        </w:rPr>
        <w:t>201</w:t>
      </w:r>
      <w:r w:rsidR="00D21BA3">
        <w:rPr>
          <w:rFonts w:ascii="Times New Roman" w:eastAsia="Times New Roman" w:hAnsi="Times New Roman" w:cs="Times New Roman"/>
          <w:b/>
          <w:bCs/>
          <w:sz w:val="29"/>
          <w:u w:val="single"/>
        </w:rPr>
        <w:t>8</w:t>
      </w:r>
      <w:r w:rsidRPr="00C21232">
        <w:rPr>
          <w:rFonts w:ascii="Times New Roman" w:eastAsia="Times New Roman" w:hAnsi="Times New Roman" w:cs="Times New Roman"/>
          <w:b/>
          <w:bCs/>
          <w:sz w:val="29"/>
          <w:u w:val="single"/>
        </w:rPr>
        <w:t xml:space="preserve"> </w:t>
      </w:r>
      <w:r w:rsidRPr="00C21232">
        <w:rPr>
          <w:rFonts w:ascii="Times New Roman" w:eastAsia="Times New Roman" w:hAnsi="Times New Roman" w:cs="Times New Roman"/>
          <w:b/>
          <w:bCs/>
          <w:sz w:val="29"/>
        </w:rPr>
        <w:t>года</w:t>
      </w:r>
    </w:p>
    <w:p w:rsidR="008B52B9" w:rsidRPr="00C21232" w:rsidRDefault="008B52B9" w:rsidP="008B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b/>
          <w:bCs/>
          <w:sz w:val="29"/>
          <w:u w:val="single"/>
        </w:rPr>
        <w:t>в  ГКОУ «</w:t>
      </w:r>
      <w:r w:rsidRPr="0005618B">
        <w:rPr>
          <w:rFonts w:ascii="Times New Roman" w:eastAsia="Times New Roman" w:hAnsi="Times New Roman" w:cs="Times New Roman"/>
          <w:b/>
          <w:bCs/>
          <w:sz w:val="29"/>
          <w:u w:val="single"/>
        </w:rPr>
        <w:t>Павловский санаторный детский дом”</w:t>
      </w:r>
    </w:p>
    <w:p w:rsidR="008B52B9" w:rsidRPr="00C21232" w:rsidRDefault="008B52B9" w:rsidP="008B52B9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232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15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6525"/>
        <w:gridCol w:w="3826"/>
        <w:gridCol w:w="64"/>
        <w:gridCol w:w="1668"/>
        <w:gridCol w:w="1500"/>
        <w:gridCol w:w="1487"/>
      </w:tblGrid>
      <w:tr w:rsidR="008B52B9" w:rsidRPr="00C21232" w:rsidTr="00E537B9">
        <w:trPr>
          <w:tblCellSpacing w:w="0" w:type="dxa"/>
        </w:trPr>
        <w:tc>
          <w:tcPr>
            <w:tcW w:w="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№ п/п</w:t>
            </w:r>
          </w:p>
        </w:tc>
        <w:tc>
          <w:tcPr>
            <w:tcW w:w="6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контрольного вопроса 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>Формат ответа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Ответственные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>Количественное выражение показателя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390">
              <w:rPr>
                <w:rFonts w:ascii="Times New Roman" w:eastAsia="Times New Roman" w:hAnsi="Times New Roman" w:cs="Times New Roman"/>
                <w:b/>
                <w:bCs/>
              </w:rPr>
              <w:t>Процентное выражение показателя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  лицами, поступающими на должности  руководителей государственных (муниципальных) учреждений (при поступлении на работу);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проверенных сведений лицами, поступающими на должности  руководителей муниципальных учреждений (при поступлении на работу)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проверенных сведений руководителями муниципальных учреждений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</w:t>
            </w:r>
            <w:r w:rsidRPr="00C21232">
              <w:rPr>
                <w:rFonts w:ascii="Times New Roman" w:eastAsia="Times New Roman" w:hAnsi="Times New Roman" w:cs="Times New Roman"/>
              </w:rPr>
              <w:lastRenderedPageBreak/>
              <w:t>несовершеннолетних детей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781" w:rsidRDefault="00316781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ОУО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 административной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  дисциплинарной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 уголовной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123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Сколько сообщений о совершении коррупционных правонарушений работниками ОУО, МОУ, ГОУ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поступивших сообщений о коррупционных правонарушениях, из них: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выявленных коррупционных преступлений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2B9" w:rsidRPr="00AD0721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52B9" w:rsidRPr="00AD0721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721">
              <w:rPr>
                <w:rFonts w:ascii="Times New Roman" w:eastAsia="Times New Roman" w:hAnsi="Times New Roman" w:cs="Times New Roman"/>
              </w:rPr>
              <w:t>0</w:t>
            </w:r>
          </w:p>
          <w:p w:rsidR="008B52B9" w:rsidRPr="00AD0721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72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2B9" w:rsidRPr="00AD0721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B52B9" w:rsidRPr="00AD0721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0721">
              <w:rPr>
                <w:rFonts w:ascii="Times New Roman" w:eastAsia="Times New Roman" w:hAnsi="Times New Roman" w:cs="Times New Roman"/>
                <w:bCs/>
              </w:rPr>
              <w:t>0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072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D21BA3">
        <w:trPr>
          <w:trHeight w:val="1924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Какие в отчетном периоде  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D21BA3" w:rsidRDefault="008B52B9" w:rsidP="00D21BA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1BA3">
              <w:rPr>
                <w:rFonts w:ascii="Times New Roman" w:eastAsia="Times New Roman" w:hAnsi="Times New Roman" w:cs="Times New Roman"/>
              </w:rPr>
              <w:t xml:space="preserve">Проведена проверка вновь приятых сотрудников в  </w:t>
            </w:r>
            <w:r w:rsidR="00021644" w:rsidRPr="00D21BA3">
              <w:rPr>
                <w:rFonts w:ascii="Times New Roman" w:eastAsia="Times New Roman" w:hAnsi="Times New Roman" w:cs="Times New Roman"/>
              </w:rPr>
              <w:t>3</w:t>
            </w:r>
            <w:r w:rsidRPr="00D21BA3">
              <w:rPr>
                <w:rFonts w:ascii="Times New Roman" w:eastAsia="Times New Roman" w:hAnsi="Times New Roman" w:cs="Times New Roman"/>
              </w:rPr>
              <w:t>квартале 201</w:t>
            </w:r>
            <w:r w:rsidR="00D21BA3" w:rsidRPr="00D21BA3">
              <w:rPr>
                <w:rFonts w:ascii="Times New Roman" w:eastAsia="Times New Roman" w:hAnsi="Times New Roman" w:cs="Times New Roman"/>
              </w:rPr>
              <w:t>8</w:t>
            </w:r>
            <w:r w:rsidRPr="00D21BA3">
              <w:rPr>
                <w:rFonts w:ascii="Times New Roman" w:eastAsia="Times New Roman" w:hAnsi="Times New Roman" w:cs="Times New Roman"/>
              </w:rPr>
              <w:t>г. (</w:t>
            </w:r>
            <w:r w:rsidR="00D21BA3">
              <w:rPr>
                <w:rFonts w:ascii="Times New Roman" w:eastAsia="Times New Roman" w:hAnsi="Times New Roman" w:cs="Times New Roman"/>
              </w:rPr>
              <w:t>3</w:t>
            </w:r>
            <w:r w:rsidRPr="00D21BA3">
              <w:rPr>
                <w:rFonts w:ascii="Times New Roman" w:eastAsia="Times New Roman" w:hAnsi="Times New Roman" w:cs="Times New Roman"/>
              </w:rPr>
              <w:t>чел).</w:t>
            </w:r>
          </w:p>
          <w:p w:rsidR="00D21BA3" w:rsidRDefault="00D21BA3" w:rsidP="00D21BA3">
            <w:pPr>
              <w:pStyle w:val="a6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Ознакомление с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политикой учреждения вновь приятых сотрудников в III квартале 2018г. (3 чел).</w:t>
            </w:r>
          </w:p>
          <w:p w:rsidR="008B52B9" w:rsidRPr="00C21232" w:rsidRDefault="00D21BA3" w:rsidP="00D21BA3">
            <w:pPr>
              <w:pStyle w:val="a6"/>
            </w:pPr>
            <w:r>
              <w:rPr>
                <w:sz w:val="22"/>
                <w:szCs w:val="22"/>
              </w:rPr>
              <w:t>3. Изучены материалы совещания «Конфликт интересов. Порядок предотвращения и урегулирования»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Какие приняты нормативные правовые акты, направленные на противодействие коррупции в ОУО, МОУ, ГОУ?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  <w:r w:rsidR="00021644">
              <w:rPr>
                <w:rFonts w:ascii="Times New Roman" w:eastAsia="Times New Roman" w:hAnsi="Times New Roman" w:cs="Times New Roman"/>
              </w:rPr>
              <w:t>Разработан и утвержден план мероприятий по противодействию коррупции в учреждении на 201</w:t>
            </w:r>
            <w:r w:rsidR="00D21BA3">
              <w:rPr>
                <w:rFonts w:ascii="Times New Roman" w:eastAsia="Times New Roman" w:hAnsi="Times New Roman" w:cs="Times New Roman"/>
              </w:rPr>
              <w:t>8</w:t>
            </w:r>
            <w:r w:rsidR="00021644">
              <w:rPr>
                <w:rFonts w:ascii="Times New Roman" w:eastAsia="Times New Roman" w:hAnsi="Times New Roman" w:cs="Times New Roman"/>
              </w:rPr>
              <w:t>-20</w:t>
            </w:r>
            <w:r w:rsidR="00D21BA3">
              <w:rPr>
                <w:rFonts w:ascii="Times New Roman" w:eastAsia="Times New Roman" w:hAnsi="Times New Roman" w:cs="Times New Roman"/>
              </w:rPr>
              <w:t>20</w:t>
            </w:r>
            <w:r w:rsidR="0002164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ind w:left="63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Приведены ли правовые акты ОУО, МОУ, ГОУ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правовых актов, приведенных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Каким образом организована проверка сообщений о ставших известным гражданам случаях коррупционных правонарушений?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образовательных учреждений, имеющих на информационных стендах, сайтах в сети Интернет сведения: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 круглосуточном телефоне доверия министерства образования Нижегородской области по фактам коррупции 433 45 80,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 телефонах доверия, работающих в ОУО, ГОУ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Прием сообщений также осуществляется: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 через почтовое сообщение,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 факсимильную связь,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-непосредственно от граждан, юридических лиц,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-с использованием телеграфной связи,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- с использованием телефонной связи,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- с использованием электронной почты.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7006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8721A">
              <w:rPr>
                <w:rFonts w:ascii="Times New Roman" w:eastAsia="Times New Roman" w:hAnsi="Times New Roman" w:cs="Times New Roman"/>
                <w:b/>
                <w:bCs/>
              </w:rPr>
              <w:t xml:space="preserve">         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  <w:p w:rsid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rHeight w:val="694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Имеют ли место случаи неисполнения плановых мероприятий по противодействию коррупции?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21A">
              <w:rPr>
                <w:rFonts w:ascii="Times New Roman" w:eastAsia="Times New Roman" w:hAnsi="Times New Roman" w:cs="Times New Roman"/>
                <w:i/>
                <w:iCs/>
              </w:rPr>
              <w:t>нет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Сколько обращений граждан о фактах коррупции рассмотрено за отчетный период?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обращений граждан о фактах коррупции, рассмотренных за отчетный период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По скольким из них приняты меры реагирования?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8721A">
              <w:rPr>
                <w:rFonts w:ascii="Times New Roman" w:eastAsia="Times New Roman" w:hAnsi="Times New Roman" w:cs="Times New Roman"/>
                <w:i/>
                <w:iCs/>
              </w:rPr>
              <w:t>Здесь указать – какие меры приняты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52B9" w:rsidRPr="00D21BA3" w:rsidRDefault="008B52B9" w:rsidP="00D21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B52B9" w:rsidRPr="00D21BA3" w:rsidRDefault="008B52B9" w:rsidP="00D21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В каком количестве МОУ функции по профилактике коррупционных и иных правонарушений, возложены на ответственных работников учреждений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МОУ,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 организовано рассмотрение уведомлений о фактах обращений в целях склонения работников ОУО, МОУ, ГОУ к совершению коррупционных правонарушений?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Заведены: </w:t>
            </w:r>
            <w:r w:rsidRPr="0070760E">
              <w:rPr>
                <w:rFonts w:ascii="Times New Roman" w:eastAsia="Times New Roman" w:hAnsi="Times New Roman" w:cs="Times New Roman"/>
                <w:bCs/>
              </w:rPr>
              <w:t>1. Журнал регистрации уведомлений о возникшем конфликте интересов или о возможности его возникновения, представленных работниками ГКОУ «Павловский санаторный  детский дом».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760E">
              <w:rPr>
                <w:rFonts w:ascii="Times New Roman" w:eastAsia="Times New Roman" w:hAnsi="Times New Roman" w:cs="Times New Roman"/>
                <w:bCs/>
              </w:rPr>
              <w:t>                   2. Журнал регистрации уведомлений о фактах обращения в целях склонения работников  ГКОУ «Павловский  санаторный детский дом» к совершению коррупционных правонарушений.</w:t>
            </w:r>
          </w:p>
          <w:p w:rsidR="008B52B9" w:rsidRPr="00C21232" w:rsidRDefault="008B52B9" w:rsidP="00D21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За II</w:t>
            </w:r>
            <w:r w:rsidR="006C2552" w:rsidRPr="00C21232">
              <w:rPr>
                <w:rFonts w:ascii="Times New Roman" w:eastAsia="Times New Roman" w:hAnsi="Times New Roman" w:cs="Times New Roman"/>
              </w:rPr>
              <w:t>I</w:t>
            </w:r>
            <w:r w:rsidRPr="00C21232">
              <w:rPr>
                <w:rFonts w:ascii="Times New Roman" w:eastAsia="Times New Roman" w:hAnsi="Times New Roman" w:cs="Times New Roman"/>
              </w:rPr>
              <w:t xml:space="preserve"> квартал 201</w:t>
            </w:r>
            <w:r w:rsidR="00D21BA3">
              <w:rPr>
                <w:rFonts w:ascii="Times New Roman" w:eastAsia="Times New Roman" w:hAnsi="Times New Roman" w:cs="Times New Roman"/>
              </w:rPr>
              <w:t>8</w:t>
            </w:r>
            <w:r w:rsidRPr="00C21232">
              <w:rPr>
                <w:rFonts w:ascii="Times New Roman" w:eastAsia="Times New Roman" w:hAnsi="Times New Roman" w:cs="Times New Roman"/>
              </w:rPr>
              <w:t>г. таких сообщений не поступало.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Количество коррупционно опасных функций ОУО по отношению общему количеству функций, выполняемых </w:t>
            </w:r>
            <w:r w:rsidRPr="00C21232">
              <w:rPr>
                <w:rFonts w:ascii="Times New Roman" w:eastAsia="Times New Roman" w:hAnsi="Times New Roman" w:cs="Times New Roman"/>
              </w:rPr>
              <w:lastRenderedPageBreak/>
              <w:t>этими органами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Удельный вес данных функций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оказываемых гражданам и организациям услуг в электронном виде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8B52B9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2B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8B52B9" w:rsidRPr="00C21232" w:rsidRDefault="008B52B9" w:rsidP="00D07586">
            <w:pPr>
              <w:pStyle w:val="a3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C21232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C212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212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212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21232">
              <w:rPr>
                <w:rFonts w:ascii="Times New Roman" w:hAnsi="Times New Roman" w:cs="Times New Roman"/>
                <w:sz w:val="22"/>
                <w:szCs w:val="22"/>
              </w:rPr>
              <w:t xml:space="preserve">очта: </w:t>
            </w:r>
            <w:proofErr w:type="spellStart"/>
            <w:r w:rsidRPr="00FB761D">
              <w:rPr>
                <w:rFonts w:ascii="Times New Roman" w:hAnsi="Times New Roman" w:cs="Times New Roman"/>
                <w:sz w:val="22"/>
                <w:szCs w:val="22"/>
              </w:rPr>
              <w:t>sd-dom@mail</w:t>
            </w:r>
            <w:proofErr w:type="spellEnd"/>
            <w:r w:rsidRPr="00FB761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B761D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Сайт детского дома: </w:t>
            </w:r>
            <w:proofErr w:type="spellStart"/>
            <w:r w:rsidRPr="00FB761D">
              <w:rPr>
                <w:rFonts w:ascii="Times New Roman" w:eastAsia="Times New Roman" w:hAnsi="Times New Roman" w:cs="Times New Roman"/>
              </w:rPr>
              <w:t>pavlovo-detdom.ru</w:t>
            </w:r>
            <w:proofErr w:type="spellEnd"/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Сайт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. закупок: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www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gos</w:t>
            </w:r>
            <w:r w:rsidRPr="00C21232">
              <w:rPr>
                <w:rFonts w:ascii="Times New Roman" w:eastAsia="Times New Roman" w:hAnsi="Times New Roman" w:cs="Times New Roman"/>
              </w:rPr>
              <w:t>zakupki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gov.ru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внедренных регламентов и стандартов ведения электронного документооборота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Удельный вес ОУ, </w:t>
            </w:r>
            <w:proofErr w:type="gramStart"/>
            <w:r w:rsidRPr="00C2123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212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21232">
              <w:rPr>
                <w:rFonts w:ascii="Times New Roman" w:eastAsia="Times New Roman" w:hAnsi="Times New Roman" w:cs="Times New Roman"/>
              </w:rPr>
              <w:t>которых</w:t>
            </w:r>
            <w:proofErr w:type="gramEnd"/>
            <w:r w:rsidRPr="00C21232">
              <w:rPr>
                <w:rFonts w:ascii="Times New Roman" w:eastAsia="Times New Roman" w:hAnsi="Times New Roman" w:cs="Times New Roman"/>
              </w:rPr>
              <w:t xml:space="preserve"> завершено внедрение регламентов и стандартов ведения электронного документооборота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– МФЦ)?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Количество оказываемых муниципальных услуг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Как организован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антикоррупционный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мониторинг в образовательных учреждениях, ОУО? Как ведется работа по проведению исследований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коррупциогенных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факторов и </w:t>
            </w:r>
            <w:proofErr w:type="gramStart"/>
            <w:r w:rsidRPr="00C21232"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  <w:proofErr w:type="gramEnd"/>
            <w:r w:rsidRPr="00C21232">
              <w:rPr>
                <w:rFonts w:ascii="Times New Roman" w:eastAsia="Times New Roman" w:hAnsi="Times New Roman" w:cs="Times New Roman"/>
              </w:rPr>
              <w:t xml:space="preserve"> принимаемых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антикоррупционных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политики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633645" w:rsidP="006C2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7D48D8">
              <w:rPr>
                <w:rFonts w:ascii="Times New Roman" w:eastAsia="Times New Roman" w:hAnsi="Times New Roman" w:cs="Times New Roman"/>
              </w:rPr>
              <w:t>.</w:t>
            </w:r>
            <w:r w:rsidR="007D48D8" w:rsidRPr="007D48D8">
              <w:rPr>
                <w:rFonts w:ascii="Times New Roman" w:eastAsia="Times New Roman" w:hAnsi="Times New Roman" w:cs="Times New Roman"/>
              </w:rPr>
              <w:t>Проведена оценка коррупционных рисков учреждения.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Как организовано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антикоррупционное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образование в образовательных учреждениях? Какие внедряются в практику работы образовательных учреждений и  используются при организации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образования обучающихся методические и учебные пособия</w:t>
            </w:r>
          </w:p>
        </w:tc>
        <w:tc>
          <w:tcPr>
            <w:tcW w:w="3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AA4" w:rsidRPr="00083AA4" w:rsidRDefault="00083AA4" w:rsidP="00D73989">
            <w:pPr>
              <w:pStyle w:val="a6"/>
              <w:spacing w:before="0" w:beforeAutospacing="0" w:after="0" w:afterAutospacing="0"/>
              <w:ind w:left="-28"/>
              <w:rPr>
                <w:sz w:val="22"/>
                <w:szCs w:val="22"/>
              </w:rPr>
            </w:pPr>
            <w:r w:rsidRPr="00083AA4">
              <w:rPr>
                <w:bCs/>
                <w:sz w:val="22"/>
                <w:szCs w:val="22"/>
              </w:rPr>
              <w:t>1.Разработана памятка «Ситуации, которые могут привести к возникновению конфликта интересов»</w:t>
            </w:r>
          </w:p>
          <w:p w:rsidR="00435092" w:rsidRDefault="00083AA4" w:rsidP="00D73989">
            <w:pPr>
              <w:pStyle w:val="a6"/>
              <w:spacing w:before="0" w:beforeAutospacing="0" w:after="0" w:afterAutospacing="0"/>
              <w:ind w:left="-28"/>
              <w:rPr>
                <w:bCs/>
                <w:sz w:val="22"/>
                <w:szCs w:val="22"/>
              </w:rPr>
            </w:pPr>
            <w:r w:rsidRPr="00083AA4">
              <w:rPr>
                <w:bCs/>
                <w:sz w:val="22"/>
                <w:szCs w:val="22"/>
              </w:rPr>
              <w:t xml:space="preserve">  2. Проведен семинар  для работников учреждения и воспитанников </w:t>
            </w:r>
            <w:proofErr w:type="spellStart"/>
            <w:r w:rsidRPr="00083AA4">
              <w:rPr>
                <w:bCs/>
                <w:sz w:val="22"/>
                <w:szCs w:val="22"/>
              </w:rPr>
              <w:t>постинтернатной</w:t>
            </w:r>
            <w:proofErr w:type="spellEnd"/>
            <w:r w:rsidRPr="00083AA4">
              <w:rPr>
                <w:bCs/>
                <w:sz w:val="22"/>
                <w:szCs w:val="22"/>
              </w:rPr>
              <w:t xml:space="preserve"> группы «Виды коррупционных правонарушений и коррупционных преступлений»</w:t>
            </w:r>
          </w:p>
          <w:p w:rsidR="00D73989" w:rsidRDefault="00D73989" w:rsidP="00D7398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Проведены воспитательные занятия и мероприятия:</w:t>
            </w:r>
          </w:p>
          <w:p w:rsidR="00D73989" w:rsidRPr="00D73989" w:rsidRDefault="00D73989" w:rsidP="00D73989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D73989">
              <w:rPr>
                <w:bCs/>
                <w:sz w:val="22"/>
                <w:szCs w:val="22"/>
              </w:rPr>
              <w:t xml:space="preserve">кция "Подари подарок другу" мастер-класс в рамках </w:t>
            </w:r>
            <w:proofErr w:type="spellStart"/>
            <w:r w:rsidRPr="00D73989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D73989">
              <w:rPr>
                <w:bCs/>
                <w:sz w:val="22"/>
                <w:szCs w:val="22"/>
              </w:rPr>
              <w:t xml:space="preserve"> направленности</w:t>
            </w:r>
          </w:p>
          <w:p w:rsidR="00D73989" w:rsidRPr="00D73989" w:rsidRDefault="00D73989" w:rsidP="00D73989">
            <w:pPr>
              <w:pStyle w:val="a6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и беседы:</w:t>
            </w:r>
          </w:p>
          <w:p w:rsidR="00D73989" w:rsidRPr="00D73989" w:rsidRDefault="00D73989" w:rsidP="00D73989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  <w:r w:rsidRPr="00D73989">
              <w:rPr>
                <w:bCs/>
                <w:sz w:val="22"/>
                <w:szCs w:val="22"/>
              </w:rPr>
              <w:t>Живи своим трудом, а не чужим добром»</w:t>
            </w:r>
          </w:p>
          <w:p w:rsidR="00D73989" w:rsidRPr="00D73989" w:rsidRDefault="00D73989" w:rsidP="00D73989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73989">
              <w:rPr>
                <w:bCs/>
                <w:sz w:val="22"/>
                <w:szCs w:val="22"/>
              </w:rPr>
              <w:t>«Государственная символика. Конституция РФ. Законы государства»</w:t>
            </w:r>
          </w:p>
          <w:p w:rsidR="00D73989" w:rsidRPr="00D73989" w:rsidRDefault="00D73989" w:rsidP="00D73989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73989">
              <w:rPr>
                <w:bCs/>
                <w:sz w:val="22"/>
                <w:szCs w:val="22"/>
              </w:rPr>
              <w:t>«Богатые бедняки».</w:t>
            </w:r>
          </w:p>
          <w:p w:rsidR="00D73989" w:rsidRPr="00D73989" w:rsidRDefault="00D73989" w:rsidP="00D73989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73989">
              <w:rPr>
                <w:bCs/>
                <w:sz w:val="22"/>
                <w:szCs w:val="22"/>
              </w:rPr>
              <w:t>«Чем сердиться, лучше помириться!»</w:t>
            </w:r>
          </w:p>
          <w:p w:rsidR="00D73989" w:rsidRPr="00435D2B" w:rsidRDefault="00D73989" w:rsidP="00D73989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73989">
              <w:rPr>
                <w:bCs/>
                <w:sz w:val="22"/>
                <w:szCs w:val="22"/>
              </w:rPr>
              <w:t>«Скажем коррупции НЕТ!»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ind w:left="-28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пропаганды, осуществлению </w:t>
            </w:r>
            <w:proofErr w:type="gramStart"/>
            <w:r w:rsidRPr="00C21232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21232">
              <w:rPr>
                <w:rFonts w:ascii="Times New Roman" w:eastAsia="Times New Roman" w:hAnsi="Times New Roman" w:cs="Times New Roman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C21232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C21232">
              <w:rPr>
                <w:rFonts w:ascii="Times New Roman" w:eastAsia="Times New Roman" w:hAnsi="Times New Roman" w:cs="Times New Roman"/>
              </w:rPr>
              <w:t xml:space="preserve"> активности общественности?</w:t>
            </w:r>
          </w:p>
        </w:tc>
        <w:tc>
          <w:tcPr>
            <w:tcW w:w="7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Обращений граждан, общественных организаций и других институтов гражданского общества по вопросам коррупции не поступало.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  <w:r w:rsidR="00D21BA3" w:rsidRPr="00D21BA3">
              <w:rPr>
                <w:rFonts w:ascii="Times New Roman" w:eastAsia="Times New Roman" w:hAnsi="Times New Roman" w:cs="Times New Roman"/>
              </w:rPr>
              <w:t>Электронные аукционы</w:t>
            </w:r>
            <w:r w:rsidR="00083AA4">
              <w:rPr>
                <w:rFonts w:ascii="Times New Roman" w:eastAsia="Times New Roman" w:hAnsi="Times New Roman" w:cs="Times New Roman"/>
              </w:rPr>
              <w:t xml:space="preserve"> в течение 3 квартала 2018 года не проводились.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  <w:tr w:rsidR="008B52B9" w:rsidRPr="00C21232" w:rsidTr="00E537B9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E64F8E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учреждений</w:t>
            </w:r>
            <w:r w:rsidR="008B52B9" w:rsidRPr="00C21232">
              <w:rPr>
                <w:rFonts w:ascii="Times New Roman" w:eastAsia="Times New Roman" w:hAnsi="Times New Roman" w:cs="Times New Roman"/>
              </w:rPr>
              <w:t>, осуществляющих публикацию отчетов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Удельный вес таких учреждений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B52B9" w:rsidRPr="00C21232" w:rsidRDefault="008B52B9" w:rsidP="00D07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8721A">
              <w:rPr>
                <w:rFonts w:ascii="Times New Roman" w:eastAsia="Times New Roman" w:hAnsi="Times New Roman" w:cs="Times New Roman"/>
                <w:b/>
                <w:bCs/>
              </w:rPr>
              <w:t>            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2B9" w:rsidRPr="00C21232" w:rsidRDefault="008B52B9" w:rsidP="00D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232">
              <w:rPr>
                <w:rFonts w:ascii="Times New Roman" w:eastAsia="Times New Roman" w:hAnsi="Times New Roman" w:cs="Times New Roman"/>
              </w:rPr>
              <w:t>ОУО, ГОУ</w:t>
            </w:r>
          </w:p>
        </w:tc>
      </w:tr>
    </w:tbl>
    <w:p w:rsidR="008B52B9" w:rsidRPr="00C21232" w:rsidRDefault="008B52B9" w:rsidP="008B52B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lastRenderedPageBreak/>
        <w:t>Применяемые сокращения:</w:t>
      </w:r>
    </w:p>
    <w:p w:rsidR="008B52B9" w:rsidRPr="00C21232" w:rsidRDefault="008B52B9" w:rsidP="008B52B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t>ОУО – органы, осуществляющие управление в сфере образования муниципальных районов и городских округов Нижегородской области</w:t>
      </w:r>
    </w:p>
    <w:p w:rsidR="008B52B9" w:rsidRPr="00C21232" w:rsidRDefault="008B52B9" w:rsidP="008B52B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t>                     ГОУ – государственные образовательные учреждения, подведомственные министерству образования Нижегородской области</w:t>
      </w:r>
    </w:p>
    <w:p w:rsidR="008B52B9" w:rsidRPr="00C21232" w:rsidRDefault="008B52B9" w:rsidP="008B52B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t>                     МОУ – муниципальные образовательные учреждения.</w:t>
      </w:r>
    </w:p>
    <w:p w:rsidR="004F7E9B" w:rsidRPr="00435D2B" w:rsidRDefault="008B52B9" w:rsidP="00435D2B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</w:rPr>
      </w:pPr>
      <w:r w:rsidRPr="00C21232">
        <w:rPr>
          <w:rFonts w:ascii="Times New Roman" w:eastAsia="Times New Roman" w:hAnsi="Times New Roman" w:cs="Times New Roman"/>
        </w:rPr>
        <w:t> </w:t>
      </w:r>
    </w:p>
    <w:sectPr w:rsidR="004F7E9B" w:rsidRPr="00435D2B" w:rsidSect="00C212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F26"/>
    <w:multiLevelType w:val="hybridMultilevel"/>
    <w:tmpl w:val="98B6E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C1C65"/>
    <w:multiLevelType w:val="hybridMultilevel"/>
    <w:tmpl w:val="1B7A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3675"/>
    <w:multiLevelType w:val="hybridMultilevel"/>
    <w:tmpl w:val="C2A4B254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>
    <w:nsid w:val="35B04CC0"/>
    <w:multiLevelType w:val="hybridMultilevel"/>
    <w:tmpl w:val="388838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E3E87"/>
    <w:multiLevelType w:val="hybridMultilevel"/>
    <w:tmpl w:val="19D437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353E91"/>
    <w:multiLevelType w:val="hybridMultilevel"/>
    <w:tmpl w:val="E6387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52B9"/>
    <w:rsid w:val="00021644"/>
    <w:rsid w:val="00083AA4"/>
    <w:rsid w:val="0027625C"/>
    <w:rsid w:val="002A5391"/>
    <w:rsid w:val="00316781"/>
    <w:rsid w:val="003A669A"/>
    <w:rsid w:val="00402550"/>
    <w:rsid w:val="0043366D"/>
    <w:rsid w:val="00435092"/>
    <w:rsid w:val="00435D2B"/>
    <w:rsid w:val="004F7E9B"/>
    <w:rsid w:val="005A13C8"/>
    <w:rsid w:val="00633645"/>
    <w:rsid w:val="006C2552"/>
    <w:rsid w:val="007D48D8"/>
    <w:rsid w:val="008B52B9"/>
    <w:rsid w:val="00D21BA3"/>
    <w:rsid w:val="00D73989"/>
    <w:rsid w:val="00E537B9"/>
    <w:rsid w:val="00E6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52B9"/>
    <w:pPr>
      <w:spacing w:after="0" w:line="240" w:lineRule="auto"/>
      <w:jc w:val="center"/>
    </w:pPr>
    <w:rPr>
      <w:rFonts w:ascii="Calibri" w:eastAsia="Times New Roman" w:hAnsi="Calibri" w:cs="Calibri"/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8B52B9"/>
    <w:rPr>
      <w:rFonts w:ascii="Calibri" w:eastAsia="Times New Roman" w:hAnsi="Calibri" w:cs="Calibri"/>
      <w:sz w:val="40"/>
      <w:szCs w:val="40"/>
    </w:rPr>
  </w:style>
  <w:style w:type="paragraph" w:styleId="a5">
    <w:name w:val="List Paragraph"/>
    <w:basedOn w:val="a"/>
    <w:uiPriority w:val="34"/>
    <w:qFormat/>
    <w:rsid w:val="00633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2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83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Марина</cp:lastModifiedBy>
  <cp:revision>8</cp:revision>
  <dcterms:created xsi:type="dcterms:W3CDTF">2017-06-20T08:44:00Z</dcterms:created>
  <dcterms:modified xsi:type="dcterms:W3CDTF">2018-09-27T12:13:00Z</dcterms:modified>
</cp:coreProperties>
</file>